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233" w:rsidRPr="009D4233" w:rsidRDefault="009D4233" w:rsidP="009D4233">
      <w:pPr>
        <w:pStyle w:val="a3"/>
        <w:rPr>
          <w:rFonts w:ascii="Calibri" w:hAnsi="Calibri"/>
          <w:color w:val="212121"/>
          <w:sz w:val="48"/>
          <w:szCs w:val="48"/>
        </w:rPr>
      </w:pPr>
      <w:r w:rsidRPr="009D4233">
        <w:t>В ЮВАО сотрудники вневедомственной охраны задержали подозреваемых в разбое</w:t>
      </w:r>
    </w:p>
    <w:p w:rsidR="009D4233" w:rsidRPr="009D4233" w:rsidRDefault="009D4233" w:rsidP="009D4233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</w:p>
    <w:p w:rsidR="009D4233" w:rsidRPr="009D4233" w:rsidRDefault="009D4233" w:rsidP="009D4233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sz w:val="24"/>
          <w:szCs w:val="24"/>
        </w:rPr>
      </w:pPr>
      <w:r w:rsidRPr="009D4233">
        <w:rPr>
          <w:rFonts w:ascii="Arial" w:eastAsia="Times New Roman" w:hAnsi="Arial" w:cs="Arial"/>
          <w:sz w:val="24"/>
          <w:szCs w:val="24"/>
        </w:rPr>
        <w:t>7 января в 05.21 в полицию поступило заявление о разбойном нападении.</w:t>
      </w:r>
    </w:p>
    <w:p w:rsidR="009D4233" w:rsidRPr="009D4233" w:rsidRDefault="009D4233" w:rsidP="009D4233">
      <w:pPr>
        <w:shd w:val="clear" w:color="auto" w:fill="FFFFFF"/>
        <w:spacing w:beforeAutospacing="1" w:after="100" w:afterAutospacing="1" w:line="336" w:lineRule="atLeast"/>
        <w:rPr>
          <w:rFonts w:ascii="Calibri" w:eastAsia="Times New Roman" w:hAnsi="Calibri"/>
          <w:sz w:val="24"/>
          <w:szCs w:val="24"/>
        </w:rPr>
      </w:pPr>
      <w:r w:rsidRPr="009D4233">
        <w:rPr>
          <w:rFonts w:ascii="Arial" w:eastAsia="Times New Roman" w:hAnsi="Arial" w:cs="Arial"/>
          <w:sz w:val="24"/>
          <w:szCs w:val="24"/>
        </w:rPr>
        <w:t>По словам заявителя, в 05.10 возле одного из домов по улице Маршала Чуйкова на него напали двое неизвестных и, угрожая ножом, похитили денежные средства, после чего скрылись.</w:t>
      </w:r>
    </w:p>
    <w:p w:rsidR="009D4233" w:rsidRPr="009D4233" w:rsidRDefault="009D4233" w:rsidP="009D4233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sz w:val="24"/>
          <w:szCs w:val="24"/>
        </w:rPr>
      </w:pPr>
      <w:r w:rsidRPr="009D4233">
        <w:rPr>
          <w:rFonts w:ascii="Arial" w:eastAsia="Times New Roman" w:hAnsi="Arial" w:cs="Arial"/>
          <w:sz w:val="24"/>
          <w:szCs w:val="24"/>
        </w:rPr>
        <w:t>10 января в 05.45 в ходе проведения оперативно-р</w:t>
      </w:r>
      <w:r>
        <w:rPr>
          <w:rFonts w:ascii="Arial" w:eastAsia="Times New Roman" w:hAnsi="Arial" w:cs="Arial"/>
          <w:sz w:val="24"/>
          <w:szCs w:val="24"/>
        </w:rPr>
        <w:t>о</w:t>
      </w:r>
      <w:r w:rsidRPr="009D4233">
        <w:rPr>
          <w:rFonts w:ascii="Arial" w:eastAsia="Times New Roman" w:hAnsi="Arial" w:cs="Arial"/>
          <w:sz w:val="24"/>
          <w:szCs w:val="24"/>
        </w:rPr>
        <w:t>зыскных мероприятий сотрудники вневедомственной охраны по ЮВАО на Волгоградском проспекте задержали подозреваемых. Ими оказались 23 и 33-летние уроженцы Волгоградской области.</w:t>
      </w:r>
    </w:p>
    <w:p w:rsidR="009D4233" w:rsidRPr="009D4233" w:rsidRDefault="009D4233" w:rsidP="009D4233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sz w:val="24"/>
          <w:szCs w:val="24"/>
        </w:rPr>
      </w:pPr>
      <w:r w:rsidRPr="009D4233">
        <w:rPr>
          <w:rFonts w:ascii="Arial" w:eastAsia="Times New Roman" w:hAnsi="Arial" w:cs="Arial"/>
          <w:sz w:val="24"/>
          <w:szCs w:val="24"/>
        </w:rPr>
        <w:t>По данному факту возбуждено уголовное дело по признакам преступления, предусмотренного ст. 162 УК РФ (разбой). В отношении подозреваемых избрана мера пресечения в виде заключения под стражу.</w:t>
      </w:r>
    </w:p>
    <w:p w:rsidR="009D4233" w:rsidRPr="009D4233" w:rsidRDefault="009D4233" w:rsidP="009D4233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sz w:val="24"/>
          <w:szCs w:val="24"/>
        </w:rPr>
      </w:pPr>
      <w:r w:rsidRPr="009D4233">
        <w:rPr>
          <w:rFonts w:ascii="Arial" w:eastAsia="Times New Roman" w:hAnsi="Arial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 (495)376-66-66 или в службу «102» (с мобильных телефонов – 112).</w:t>
      </w:r>
    </w:p>
    <w:p w:rsidR="00E006FA" w:rsidRDefault="00E006FA"/>
    <w:p w:rsidR="00022FE0" w:rsidRPr="009D4233" w:rsidRDefault="00022FE0">
      <w:r>
        <w:rPr>
          <w:rFonts w:ascii="Calibri" w:hAnsi="Calibri"/>
          <w:color w:val="212121"/>
          <w:shd w:val="clear" w:color="auto" w:fill="FFFFFF"/>
        </w:rPr>
        <w:t>Пресс-служба УВД по ЮВАО ГУ МВД России по г. Москве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т/ф. 8(495)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r>
        <w:rPr>
          <w:rStyle w:val="wmi-callto"/>
          <w:rFonts w:ascii="Calibri" w:hAnsi="Calibri"/>
          <w:color w:val="212121"/>
          <w:shd w:val="clear" w:color="auto" w:fill="FFFFFF"/>
        </w:rPr>
        <w:t>709-18-18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электронная страница: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hyperlink r:id="rId4" w:tgtFrame="_blank" w:history="1">
        <w:r>
          <w:rPr>
            <w:rStyle w:val="a5"/>
            <w:rFonts w:ascii="Calibri" w:hAnsi="Calibri"/>
            <w:color w:val="660099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022FE0" w:rsidRPr="009D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049"/>
    <w:rsid w:val="00022FE0"/>
    <w:rsid w:val="009D4233"/>
    <w:rsid w:val="00E006FA"/>
    <w:rsid w:val="00E5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E4BEC-4F95-4F74-90E9-5E2BE7EB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D4233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D4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022FE0"/>
  </w:style>
  <w:style w:type="character" w:customStyle="1" w:styleId="wmi-callto">
    <w:name w:val="wmi-callto"/>
    <w:basedOn w:val="a0"/>
    <w:rsid w:val="00022FE0"/>
  </w:style>
  <w:style w:type="character" w:styleId="a5">
    <w:name w:val="Hyperlink"/>
    <w:basedOn w:val="a0"/>
    <w:uiPriority w:val="99"/>
    <w:semiHidden/>
    <w:unhideWhenUsed/>
    <w:rsid w:val="00022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1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2016-01-13T12:54:00Z</dcterms:created>
  <dcterms:modified xsi:type="dcterms:W3CDTF">2016-01-13T12:59:00Z</dcterms:modified>
</cp:coreProperties>
</file>